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2-</w:t>
      </w:r>
      <w:r>
        <w:rPr>
          <w:rFonts w:ascii="Times New Roman" w:eastAsia="Times New Roman" w:hAnsi="Times New Roman" w:cs="Times New Roman"/>
          <w:sz w:val="27"/>
          <w:szCs w:val="27"/>
        </w:rPr>
        <w:t>1860</w:t>
      </w:r>
      <w:r>
        <w:rPr>
          <w:rFonts w:ascii="Times New Roman" w:eastAsia="Times New Roman" w:hAnsi="Times New Roman" w:cs="Times New Roman"/>
          <w:sz w:val="27"/>
          <w:szCs w:val="27"/>
        </w:rPr>
        <w:t>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0063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-00</w:t>
      </w:r>
      <w:r>
        <w:rPr>
          <w:rFonts w:ascii="Times New Roman" w:eastAsia="Times New Roman" w:hAnsi="Times New Roman" w:cs="Times New Roman"/>
          <w:sz w:val="27"/>
          <w:szCs w:val="27"/>
        </w:rPr>
        <w:t>2791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51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7"/>
          <w:szCs w:val="27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акционерного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</w:t>
      </w:r>
      <w:r>
        <w:rPr>
          <w:rFonts w:ascii="Times New Roman" w:eastAsia="Times New Roman" w:hAnsi="Times New Roman" w:cs="Times New Roman"/>
          <w:sz w:val="27"/>
          <w:szCs w:val="27"/>
        </w:rPr>
        <w:t>ПКО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ЦДУ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>Осколович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Никите Денисовичу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Исковое 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акционерного общества ПКО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</w:rPr>
        <w:t>ЦДУ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>Осколович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Никите Денисовичу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удовлетворить.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сколович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Никиты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Денисович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5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0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1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акционерного общества ПКО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</w:rPr>
        <w:t>ЦДУ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(ИН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 </w:t>
      </w:r>
      <w:r>
        <w:rPr>
          <w:rFonts w:ascii="Times New Roman" w:eastAsia="Times New Roman" w:hAnsi="Times New Roman" w:cs="Times New Roman"/>
          <w:sz w:val="27"/>
          <w:szCs w:val="27"/>
        </w:rPr>
        <w:t>7730592401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займа </w:t>
      </w:r>
      <w:r>
        <w:rPr>
          <w:rFonts w:ascii="Times New Roman" w:eastAsia="Times New Roman" w:hAnsi="Times New Roman" w:cs="Times New Roman"/>
          <w:sz w:val="27"/>
          <w:szCs w:val="27"/>
        </w:rPr>
        <w:t>№1907385387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,заключенного с ООО М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К «</w:t>
      </w:r>
      <w:r>
        <w:rPr>
          <w:rFonts w:ascii="Times New Roman" w:eastAsia="Times New Roman" w:hAnsi="Times New Roman" w:cs="Times New Roman"/>
          <w:sz w:val="27"/>
          <w:szCs w:val="27"/>
        </w:rPr>
        <w:t>Хурма Кредит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в 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19480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ек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из которых: </w:t>
      </w:r>
      <w:r>
        <w:rPr>
          <w:rFonts w:ascii="Times New Roman" w:eastAsia="Times New Roman" w:hAnsi="Times New Roman" w:cs="Times New Roman"/>
          <w:sz w:val="27"/>
          <w:szCs w:val="27"/>
        </w:rPr>
        <w:t>9000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ублей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 </w:t>
      </w:r>
      <w:r>
        <w:rPr>
          <w:rFonts w:ascii="Times New Roman" w:eastAsia="Times New Roman" w:hAnsi="Times New Roman" w:cs="Times New Roman"/>
          <w:sz w:val="27"/>
          <w:szCs w:val="27"/>
        </w:rPr>
        <w:t>копе</w:t>
      </w:r>
      <w:r>
        <w:rPr>
          <w:rFonts w:ascii="Times New Roman" w:eastAsia="Times New Roman" w:hAnsi="Times New Roman" w:cs="Times New Roman"/>
          <w:sz w:val="27"/>
          <w:szCs w:val="27"/>
        </w:rPr>
        <w:t>ек</w:t>
      </w:r>
      <w:r>
        <w:rPr>
          <w:rFonts w:ascii="Times New Roman" w:eastAsia="Times New Roman" w:hAnsi="Times New Roman" w:cs="Times New Roman"/>
          <w:sz w:val="27"/>
          <w:szCs w:val="27"/>
        </w:rPr>
        <w:t>– 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невозвращенного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основного долга, </w:t>
      </w:r>
      <w:r>
        <w:rPr>
          <w:rFonts w:ascii="Times New Roman" w:eastAsia="Times New Roman" w:hAnsi="Times New Roman" w:cs="Times New Roman"/>
          <w:sz w:val="27"/>
          <w:szCs w:val="27"/>
        </w:rPr>
        <w:t>9864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ек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сумма </w:t>
      </w:r>
      <w:r>
        <w:rPr>
          <w:rFonts w:ascii="Times New Roman" w:eastAsia="Times New Roman" w:hAnsi="Times New Roman" w:cs="Times New Roman"/>
          <w:sz w:val="27"/>
          <w:szCs w:val="27"/>
        </w:rPr>
        <w:t>задолженности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процент</w:t>
      </w:r>
      <w:r>
        <w:rPr>
          <w:rFonts w:ascii="Times New Roman" w:eastAsia="Times New Roman" w:hAnsi="Times New Roman" w:cs="Times New Roman"/>
          <w:sz w:val="27"/>
          <w:szCs w:val="27"/>
        </w:rPr>
        <w:t>ам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Sumgrp-12rplc-1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сумма задолженности по </w:t>
      </w:r>
      <w:r>
        <w:rPr>
          <w:rFonts w:ascii="Times New Roman" w:eastAsia="Times New Roman" w:hAnsi="Times New Roman" w:cs="Times New Roman"/>
          <w:sz w:val="27"/>
          <w:szCs w:val="27"/>
        </w:rPr>
        <w:t>штраф</w:t>
      </w:r>
      <w:r>
        <w:rPr>
          <w:rFonts w:ascii="Times New Roman" w:eastAsia="Times New Roman" w:hAnsi="Times New Roman" w:cs="Times New Roman"/>
          <w:sz w:val="27"/>
          <w:szCs w:val="27"/>
        </w:rPr>
        <w:t>ам/пеням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государственную пошлину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рубл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копеек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почтовые расходы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480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рублей 6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ек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И.А.Романова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ирово</w:t>
      </w:r>
      <w:r>
        <w:rPr>
          <w:rFonts w:ascii="Times New Roman" w:eastAsia="Times New Roman" w:hAnsi="Times New Roman" w:cs="Times New Roman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</w:t>
      </w:r>
      <w:r>
        <w:rPr>
          <w:rFonts w:ascii="Times New Roman" w:eastAsia="Times New Roman" w:hAnsi="Times New Roman" w:cs="Times New Roman"/>
          <w:sz w:val="18"/>
          <w:szCs w:val="18"/>
        </w:rPr>
        <w:t>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И.А. Романова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</w:t>
      </w:r>
      <w:r>
        <w:rPr>
          <w:rFonts w:ascii="Times New Roman" w:eastAsia="Times New Roman" w:hAnsi="Times New Roman" w:cs="Times New Roman"/>
          <w:sz w:val="18"/>
          <w:szCs w:val="18"/>
        </w:rPr>
        <w:t>04</w:t>
      </w:r>
      <w:r>
        <w:rPr>
          <w:rFonts w:ascii="Times New Roman" w:eastAsia="Times New Roman" w:hAnsi="Times New Roman" w:cs="Times New Roman"/>
          <w:sz w:val="18"/>
          <w:szCs w:val="18"/>
        </w:rPr>
        <w:t>» _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>__ 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</w:t>
      </w:r>
      <w:r>
        <w:rPr>
          <w:rFonts w:ascii="Times New Roman" w:eastAsia="Times New Roman" w:hAnsi="Times New Roman" w:cs="Times New Roman"/>
          <w:sz w:val="18"/>
          <w:szCs w:val="18"/>
        </w:rPr>
        <w:t>ок</w:t>
      </w:r>
      <w:r>
        <w:rPr>
          <w:rFonts w:ascii="Times New Roman" w:eastAsia="Times New Roman" w:hAnsi="Times New Roman" w:cs="Times New Roman"/>
          <w:sz w:val="18"/>
          <w:szCs w:val="18"/>
        </w:rPr>
        <w:t>умент находится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в деле № _2-1860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260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>_____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седания _____________ </w:t>
      </w:r>
      <w:r>
        <w:rPr>
          <w:rFonts w:ascii="Times New Roman" w:eastAsia="Times New Roman" w:hAnsi="Times New Roman" w:cs="Times New Roman"/>
          <w:sz w:val="18"/>
          <w:szCs w:val="18"/>
        </w:rPr>
        <w:t>Н.А.Антипова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0">
    <w:name w:val="cat-PassportData grp-15 rplc-10"/>
    <w:basedOn w:val="DefaultParagraphFont"/>
  </w:style>
  <w:style w:type="character" w:customStyle="1" w:styleId="cat-ExternalSystemDefinedgrp-20rplc-11">
    <w:name w:val="cat-ExternalSystemDefined grp-20 rplc-11"/>
    <w:basedOn w:val="DefaultParagraphFont"/>
  </w:style>
  <w:style w:type="character" w:customStyle="1" w:styleId="cat-ExternalSystemDefinedgrp-21rplc-12">
    <w:name w:val="cat-ExternalSystemDefined grp-21 rplc-12"/>
    <w:basedOn w:val="DefaultParagraphFont"/>
  </w:style>
  <w:style w:type="character" w:customStyle="1" w:styleId="cat-Sumgrp-12rplc-19">
    <w:name w:val="cat-Sum grp-12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